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CÔNG ĐOÀN </w:t>
      </w:r>
      <w:r>
        <w:rPr>
          <w:rFonts w:ascii="Times New Roman" w:hAnsi="Times New Roman" w:cs="Times New Roman"/>
          <w:b/>
          <w:sz w:val="24"/>
          <w:szCs w:val="24"/>
          <w:highlight w:val="yellow"/>
        </w:rPr>
        <w:t>CỤM</w:t>
      </w:r>
      <w:r>
        <w:rPr>
          <w:rFonts w:ascii="Times New Roman" w:hAnsi="Times New Roman" w:cs="Times New Roman"/>
          <w:b/>
          <w:sz w:val="24"/>
          <w:szCs w:val="24"/>
          <w:highlight w:val="yellow"/>
          <w:lang w:val="en-US"/>
        </w:rPr>
        <w:t xml:space="preserve"> X</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i/>
          <w:sz w:val="24"/>
          <w:szCs w:val="24"/>
          <w:lang w:val="en-US"/>
        </w:rPr>
      </w:pPr>
      <w:r>
        <w:rPr>
          <w:rFonts w:ascii="Times New Roman" w:hAnsi="Times New Roman" w:cs="Times New Roman"/>
          <w:sz w:val="24"/>
          <w:szCs w:val="24"/>
          <w:lang w:val="en-US"/>
        </w:rPr>
        <w:tab/>
        <w:t xml:space="preserve">  </w:t>
      </w:r>
      <w:r>
        <w:rPr>
          <w:rFonts w:ascii="Times New Roman" w:hAnsi="Times New Roman" w:cs="Times New Roman"/>
          <w:sz w:val="24"/>
          <w:szCs w:val="24"/>
        </w:rPr>
        <w:tab/>
      </w:r>
      <w:r>
        <w:rPr>
          <w:rFonts w:ascii="Times New Roman" w:hAnsi="Times New Roman" w:cs="Times New Roman"/>
          <w:i/>
          <w:sz w:val="24"/>
          <w:szCs w:val="24"/>
        </w:rPr>
        <w:t>Tp. Hồ Chí Minh, ngày ….tháng 0</w:t>
      </w:r>
      <w:r>
        <w:rPr>
          <w:rFonts w:ascii="Times New Roman" w:hAnsi="Times New Roman" w:cs="Times New Roman"/>
          <w:i/>
          <w:sz w:val="24"/>
          <w:szCs w:val="24"/>
          <w:lang w:val="en-US"/>
        </w:rPr>
        <w:t>3</w:t>
      </w:r>
      <w:r>
        <w:rPr>
          <w:rFonts w:ascii="Times New Roman" w:hAnsi="Times New Roman" w:cs="Times New Roman"/>
          <w:i/>
          <w:sz w:val="24"/>
          <w:szCs w:val="24"/>
        </w:rPr>
        <w:t xml:space="preserve"> năm 201</w:t>
      </w:r>
      <w:r>
        <w:rPr>
          <w:rFonts w:ascii="Times New Roman" w:hAnsi="Times New Roman" w:cs="Times New Roman"/>
          <w:i/>
          <w:sz w:val="24"/>
          <w:szCs w:val="24"/>
          <w:lang w:val="en-US"/>
        </w:rPr>
        <w:t>8</w:t>
      </w:r>
    </w:p>
    <w:p>
      <w:pPr>
        <w:tabs>
          <w:tab w:val="center" w:pos="2520"/>
          <w:tab w:val="center" w:pos="7200"/>
        </w:tabs>
        <w:spacing w:before="20" w:after="0"/>
        <w:rPr>
          <w:rFonts w:ascii="Times New Roman" w:hAnsi="Times New Roman" w:cs="Times New Roman"/>
          <w:i/>
          <w:sz w:val="24"/>
          <w:szCs w:val="24"/>
          <w:lang w:val="en-US"/>
        </w:rPr>
      </w:pPr>
    </w:p>
    <w:p>
      <w:pPr>
        <w:tabs>
          <w:tab w:val="center" w:pos="2520"/>
          <w:tab w:val="center" w:pos="7200"/>
        </w:tabs>
        <w:spacing w:before="20" w:after="0"/>
        <w:rPr>
          <w:rFonts w:ascii="Times New Roman" w:hAnsi="Times New Roman" w:cs="Times New Roman"/>
          <w:i/>
          <w:sz w:val="24"/>
          <w:szCs w:val="24"/>
          <w:lang w:val="en-US"/>
        </w:rPr>
      </w:pPr>
    </w:p>
    <w:p>
      <w:pPr>
        <w:tabs>
          <w:tab w:val="center" w:pos="2520"/>
          <w:tab w:val="center" w:pos="7200"/>
        </w:tabs>
        <w:spacing w:before="20" w:after="0"/>
        <w:jc w:val="center"/>
        <w:rPr>
          <w:rFonts w:ascii="Times New Roman" w:hAnsi="Times New Roman" w:cs="Times New Roman"/>
          <w:b/>
          <w:bCs/>
          <w:i/>
          <w:sz w:val="26"/>
          <w:szCs w:val="26"/>
          <w:lang w:val="en-US"/>
        </w:rPr>
      </w:pPr>
      <w:r>
        <w:rPr>
          <w:rFonts w:ascii="Times New Roman" w:hAnsi="Times New Roman" w:cs="Times New Roman"/>
          <w:b/>
          <w:bCs/>
          <w:i/>
          <w:sz w:val="26"/>
          <w:szCs w:val="26"/>
          <w:lang w:val="en-US"/>
        </w:rPr>
        <w:t>DỰ TRÙ KINH PHÍ</w:t>
      </w:r>
    </w:p>
    <w:p>
      <w:pPr>
        <w:tabs>
          <w:tab w:val="center" w:pos="2520"/>
          <w:tab w:val="center" w:pos="7200"/>
        </w:tabs>
        <w:spacing w:before="20" w:after="0"/>
        <w:jc w:val="center"/>
        <w:rPr>
          <w:rFonts w:ascii="Times New Roman" w:hAnsi="Times New Roman" w:cs="Times New Roman"/>
          <w:sz w:val="24"/>
          <w:szCs w:val="24"/>
        </w:rPr>
      </w:pPr>
      <w:r>
        <w:rPr>
          <w:rFonts w:ascii="Times New Roman" w:hAnsi="Times New Roman" w:cs="Times New Roman"/>
          <w:b/>
          <w:i/>
          <w:sz w:val="26"/>
          <w:szCs w:val="24"/>
        </w:rPr>
        <w:t>Về việc Tổ chức Hội thao</w:t>
      </w:r>
      <w:r>
        <w:rPr>
          <w:rFonts w:ascii="Times New Roman" w:hAnsi="Times New Roman" w:cs="Times New Roman"/>
          <w:b/>
          <w:i/>
          <w:sz w:val="26"/>
          <w:szCs w:val="24"/>
          <w:lang w:val="en-US"/>
        </w:rPr>
        <w:t xml:space="preserve"> </w:t>
      </w:r>
      <w:r>
        <w:rPr>
          <w:rFonts w:ascii="Times New Roman" w:hAnsi="Times New Roman" w:cs="Times New Roman"/>
          <w:b/>
          <w:i/>
          <w:sz w:val="26"/>
          <w:szCs w:val="24"/>
        </w:rPr>
        <w:t>Công đoàn cụm X năm 201</w:t>
      </w:r>
      <w:r>
        <w:rPr>
          <w:rFonts w:ascii="Times New Roman" w:hAnsi="Times New Roman" w:cs="Times New Roman"/>
          <w:b/>
          <w:i/>
          <w:sz w:val="26"/>
          <w:szCs w:val="24"/>
          <w:lang w:val="en-US"/>
        </w:rPr>
        <w:t>8</w:t>
      </w:r>
    </w:p>
    <w:p>
      <w:pPr>
        <w:spacing w:before="20" w:after="0"/>
        <w:rPr>
          <w:rFonts w:ascii="Times New Roman" w:hAnsi="Times New Roman" w:cs="Times New Roman"/>
          <w:sz w:val="24"/>
          <w:szCs w:val="24"/>
        </w:rPr>
      </w:pPr>
    </w:p>
    <w:p>
      <w:pPr>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u w:val="single"/>
        </w:rPr>
        <w:t>Kính gởi</w:t>
      </w:r>
      <w:r>
        <w:rPr>
          <w:rFonts w:ascii="Times New Roman" w:hAnsi="Times New Roman" w:cs="Times New Roman"/>
          <w:b/>
          <w:sz w:val="26"/>
          <w:szCs w:val="24"/>
        </w:rPr>
        <w:t xml:space="preserve"> : </w:t>
      </w:r>
      <w:r>
        <w:rPr>
          <w:rFonts w:ascii="Times New Roman" w:hAnsi="Times New Roman" w:cs="Times New Roman"/>
          <w:b/>
          <w:sz w:val="20"/>
          <w:szCs w:val="24"/>
        </w:rPr>
        <w:t xml:space="preserve">CHỦ TỊCH CÔNG ĐOÀN CƠ SỞ CÁC ĐƠN VỊ TRONG CỤM TRỰC THUỘC </w:t>
      </w:r>
    </w:p>
    <w:p>
      <w:pPr>
        <w:spacing w:before="20" w:after="0"/>
        <w:rPr>
          <w:rFonts w:ascii="Times New Roman" w:hAnsi="Times New Roman" w:cs="Times New Roman"/>
          <w:sz w:val="24"/>
          <w:szCs w:val="24"/>
          <w:lang w:val="en-US"/>
        </w:rPr>
      </w:pPr>
    </w:p>
    <w:p>
      <w:pPr>
        <w:spacing w:before="20" w:after="0"/>
        <w:rPr>
          <w:rFonts w:ascii="Times New Roman" w:hAnsi="Times New Roman" w:cs="Times New Roman"/>
          <w:sz w:val="24"/>
          <w:szCs w:val="24"/>
          <w:lang w:val="en-US"/>
        </w:rPr>
      </w:pP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Dựa vào kế hoạch tổ chức hội thao công đoàn cụm X. Nay thay mặt Ban tổ chức hội thao dự trù kinh phí tổ chức như sau:</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chuyền:</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Trọng tài: 120.000đ/1 trận X 5 trận = 600.000đ</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Giải thưởng: I,II,III</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đá:</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Trọng tài: 120.000đ/1 trận X 5 trận = 600.000đ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Giải thưởng: I,II,III</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bàn:</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Bóng song hỷ: 1 hộp x 100.000đ = 100.000đ</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xml:space="preserve">Trọng tài: </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Giải thưởng: I,II,III</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cầu lông:</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Cầu lông hải yến: 2 hộp X 150.000đ = 300.000đ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Trọng tài: 120.000đ/1 trận X 5 trận = 600.000đ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Giải thưởng: I,II,III</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Trò chơi vận động:</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Táo: 10 quả x 15.000đ = 150.000đ</w:t>
      </w:r>
    </w:p>
    <w:p>
      <w:pPr>
        <w:numPr>
          <w:ilvl w:val="0"/>
          <w:numId w:val="1"/>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Bồi dưỡng Ban tổ chức:</w:t>
      </w:r>
    </w:p>
    <w:p>
      <w:pPr>
        <w:numPr>
          <w:numId w:val="0"/>
        </w:numPr>
        <w:spacing w:before="20" w:after="0"/>
        <w:rPr>
          <w:rFonts w:ascii="Times New Roman" w:hAnsi="Times New Roman" w:cs="Times New Roman"/>
          <w:sz w:val="26"/>
          <w:szCs w:val="26"/>
          <w:lang w:val="en-US"/>
        </w:rPr>
      </w:pPr>
    </w:p>
    <w:p>
      <w:pPr>
        <w:numPr>
          <w:numId w:val="0"/>
        </w:numPr>
        <w:spacing w:before="20" w:after="0"/>
        <w:rPr>
          <w:rFonts w:ascii="Times New Roman" w:hAnsi="Times New Roman" w:cs="Times New Roman"/>
          <w:sz w:val="26"/>
          <w:szCs w:val="26"/>
          <w:lang w:val="en-US"/>
        </w:rPr>
      </w:pP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Tổng cộng</w:t>
      </w:r>
    </w:p>
    <w:p>
      <w:pPr>
        <w:numPr>
          <w:numId w:val="0"/>
        </w:numPr>
        <w:spacing w:before="20" w:after="0"/>
        <w:ind w:firstLine="720" w:firstLineChars="0"/>
        <w:rPr>
          <w:rFonts w:ascii="Times New Roman" w:hAnsi="Times New Roman" w:cs="Times New Roman"/>
          <w:sz w:val="26"/>
          <w:szCs w:val="26"/>
          <w:lang w:val="en-US"/>
        </w:rPr>
      </w:pPr>
    </w:p>
    <w:p>
      <w:pPr>
        <w:spacing w:before="20" w:after="0"/>
        <w:ind w:firstLine="720" w:firstLineChars="0"/>
        <w:rPr>
          <w:rFonts w:ascii="Times New Roman" w:hAnsi="Times New Roman" w:cs="Times New Roman"/>
          <w:sz w:val="26"/>
          <w:szCs w:val="26"/>
          <w:lang w:val="en-US"/>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lang w:val="en-US"/>
        </w:rPr>
        <w:t>LÂM VIẾT DŨNG</w:t>
      </w: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rPr>
        <w:t xml:space="preserve">CHỦ TỊCH CĐCS TRƯỜNG </w:t>
      </w:r>
      <w:r>
        <w:rPr>
          <w:rFonts w:ascii="Times New Roman" w:hAnsi="Times New Roman" w:cs="Times New Roman"/>
          <w:b/>
          <w:sz w:val="26"/>
          <w:szCs w:val="24"/>
          <w:lang w:val="en-US"/>
        </w:rPr>
        <w:t>CAO ĐẲNG LÝ TỰ TRỌNG</w:t>
      </w: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lang w:val="en-US"/>
        </w:rPr>
        <w:br w:type="page"/>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CÔNG ĐOÀN </w:t>
      </w:r>
      <w:r>
        <w:rPr>
          <w:rFonts w:ascii="Times New Roman" w:hAnsi="Times New Roman" w:cs="Times New Roman"/>
          <w:b/>
          <w:sz w:val="24"/>
          <w:szCs w:val="24"/>
          <w:highlight w:val="yellow"/>
        </w:rPr>
        <w:t>CỤM</w:t>
      </w:r>
      <w:r>
        <w:rPr>
          <w:rFonts w:ascii="Times New Roman" w:hAnsi="Times New Roman" w:cs="Times New Roman"/>
          <w:b/>
          <w:sz w:val="24"/>
          <w:szCs w:val="24"/>
          <w:highlight w:val="yellow"/>
          <w:lang w:val="en-US"/>
        </w:rPr>
        <w:t xml:space="preserve"> X</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i/>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Pr>
          <w:rFonts w:ascii="Times New Roman" w:hAnsi="Times New Roman" w:cs="Times New Roman"/>
          <w:sz w:val="24"/>
          <w:szCs w:val="24"/>
        </w:rPr>
        <w:tab/>
      </w:r>
      <w:r>
        <w:rPr>
          <w:rFonts w:ascii="Times New Roman" w:hAnsi="Times New Roman" w:cs="Times New Roman"/>
          <w:i/>
          <w:sz w:val="24"/>
          <w:szCs w:val="24"/>
        </w:rPr>
        <w:t>Tp. Hồ Chí Minh, ngày ….tháng 0</w:t>
      </w:r>
      <w:r>
        <w:rPr>
          <w:rFonts w:ascii="Times New Roman" w:hAnsi="Times New Roman" w:cs="Times New Roman"/>
          <w:i/>
          <w:sz w:val="24"/>
          <w:szCs w:val="24"/>
          <w:lang w:val="en-US"/>
        </w:rPr>
        <w:t>3</w:t>
      </w:r>
      <w:r>
        <w:rPr>
          <w:rFonts w:ascii="Times New Roman" w:hAnsi="Times New Roman" w:cs="Times New Roman"/>
          <w:i/>
          <w:sz w:val="24"/>
          <w:szCs w:val="24"/>
        </w:rPr>
        <w:t xml:space="preserve"> năm 201</w:t>
      </w:r>
      <w:r>
        <w:rPr>
          <w:rFonts w:ascii="Times New Roman" w:hAnsi="Times New Roman" w:cs="Times New Roman"/>
          <w:i/>
          <w:sz w:val="24"/>
          <w:szCs w:val="24"/>
          <w:lang w:val="en-US"/>
        </w:rPr>
        <w:t>8</w:t>
      </w:r>
    </w:p>
    <w:p>
      <w:pPr>
        <w:tabs>
          <w:tab w:val="center" w:pos="2520"/>
          <w:tab w:val="center" w:pos="7200"/>
        </w:tabs>
        <w:spacing w:before="20" w:after="0"/>
        <w:rPr>
          <w:rFonts w:ascii="Times New Roman" w:hAnsi="Times New Roman" w:cs="Times New Roman"/>
          <w:i/>
          <w:sz w:val="24"/>
          <w:szCs w:val="24"/>
          <w:lang w:val="en-US"/>
        </w:rPr>
      </w:pPr>
    </w:p>
    <w:p>
      <w:pPr>
        <w:tabs>
          <w:tab w:val="center" w:pos="2520"/>
          <w:tab w:val="center" w:pos="7200"/>
        </w:tabs>
        <w:spacing w:before="20" w:after="0"/>
        <w:rPr>
          <w:rFonts w:ascii="Times New Roman" w:hAnsi="Times New Roman" w:cs="Times New Roman"/>
          <w:i/>
          <w:sz w:val="24"/>
          <w:szCs w:val="24"/>
          <w:lang w:val="en-US"/>
        </w:rPr>
      </w:pPr>
    </w:p>
    <w:p>
      <w:pPr>
        <w:tabs>
          <w:tab w:val="center" w:pos="2520"/>
          <w:tab w:val="center" w:pos="7200"/>
        </w:tabs>
        <w:spacing w:before="20" w:after="0"/>
        <w:jc w:val="center"/>
        <w:rPr>
          <w:rFonts w:ascii="Times New Roman" w:hAnsi="Times New Roman" w:cs="Times New Roman"/>
          <w:b/>
          <w:i/>
          <w:sz w:val="26"/>
          <w:szCs w:val="24"/>
          <w:lang w:val="en-US"/>
        </w:rPr>
      </w:pPr>
      <w:r>
        <w:rPr>
          <w:rFonts w:ascii="Times New Roman" w:hAnsi="Times New Roman" w:cs="Times New Roman"/>
          <w:b/>
          <w:i/>
          <w:sz w:val="26"/>
          <w:szCs w:val="24"/>
          <w:lang w:val="en-US"/>
        </w:rPr>
        <w:t>PHÂN CÔNG</w:t>
      </w:r>
    </w:p>
    <w:p>
      <w:pPr>
        <w:tabs>
          <w:tab w:val="center" w:pos="2520"/>
          <w:tab w:val="center" w:pos="7200"/>
        </w:tabs>
        <w:spacing w:before="20" w:after="0"/>
        <w:jc w:val="center"/>
        <w:rPr>
          <w:rFonts w:ascii="Times New Roman" w:hAnsi="Times New Roman" w:cs="Times New Roman"/>
          <w:sz w:val="24"/>
          <w:szCs w:val="24"/>
        </w:rPr>
      </w:pPr>
      <w:r>
        <w:rPr>
          <w:rFonts w:ascii="Times New Roman" w:hAnsi="Times New Roman" w:cs="Times New Roman"/>
          <w:b/>
          <w:i/>
          <w:sz w:val="26"/>
          <w:szCs w:val="24"/>
        </w:rPr>
        <w:t>Về việc Tổ chức Hội thao</w:t>
      </w:r>
      <w:r>
        <w:rPr>
          <w:rFonts w:ascii="Times New Roman" w:hAnsi="Times New Roman" w:cs="Times New Roman"/>
          <w:b/>
          <w:i/>
          <w:sz w:val="26"/>
          <w:szCs w:val="24"/>
          <w:lang w:val="en-US"/>
        </w:rPr>
        <w:t xml:space="preserve"> </w:t>
      </w:r>
      <w:r>
        <w:rPr>
          <w:rFonts w:ascii="Times New Roman" w:hAnsi="Times New Roman" w:cs="Times New Roman"/>
          <w:b/>
          <w:i/>
          <w:sz w:val="26"/>
          <w:szCs w:val="24"/>
        </w:rPr>
        <w:t>Công đoàn cụm X năm 201</w:t>
      </w:r>
      <w:r>
        <w:rPr>
          <w:rFonts w:ascii="Times New Roman" w:hAnsi="Times New Roman" w:cs="Times New Roman"/>
          <w:b/>
          <w:i/>
          <w:sz w:val="26"/>
          <w:szCs w:val="24"/>
          <w:lang w:val="en-US"/>
        </w:rPr>
        <w:t>8</w:t>
      </w:r>
    </w:p>
    <w:p>
      <w:pPr>
        <w:spacing w:before="20" w:after="0"/>
        <w:rPr>
          <w:rFonts w:ascii="Times New Roman" w:hAnsi="Times New Roman" w:cs="Times New Roman"/>
          <w:sz w:val="24"/>
          <w:szCs w:val="24"/>
        </w:rPr>
      </w:pPr>
    </w:p>
    <w:p>
      <w:pPr>
        <w:spacing w:before="20" w:after="0"/>
        <w:rPr>
          <w:rFonts w:ascii="Times New Roman" w:hAnsi="Times New Roman" w:cs="Times New Roman"/>
          <w:sz w:val="24"/>
          <w:szCs w:val="24"/>
          <w:lang w:val="en-US"/>
        </w:rPr>
      </w:pPr>
      <w:r>
        <w:rPr>
          <w:rFonts w:ascii="Times New Roman" w:hAnsi="Times New Roman" w:cs="Times New Roman"/>
          <w:sz w:val="26"/>
          <w:szCs w:val="24"/>
        </w:rPr>
        <w:tab/>
      </w: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Dựa vào kế hoạch tổ chức hội thao công đoàn cụm X. Nay thay mặt Ban tổ chức hội thao phân công các đồng chí trong BCHCĐ cơ sở Trường Cao Đẳng Lý Tự Trọng như sau:</w:t>
      </w:r>
    </w:p>
    <w:p>
      <w:pPr>
        <w:numPr>
          <w:ilvl w:val="0"/>
          <w:numId w:val="2"/>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chuyền, Môn bóng đá: Phụ trách Đ/c Ngô Thanh Điền</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bóng thi đấu, sân bãi thi đấu.</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Mời trọng tài.</w:t>
      </w:r>
    </w:p>
    <w:p>
      <w:pPr>
        <w:numPr>
          <w:ilvl w:val="0"/>
          <w:numId w:val="2"/>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Môn bóng bàn: Phụ trách Đ/c Phạm Minh Nghĩa</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bóng thi đấu, sân bãi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Liên hệ Trọng tài.</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3. Môn cầu lông: Phụ trách Đ/c Phan Đức Long</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cầu thi đấu, sân bãi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Liên hệ trọng tài.</w:t>
      </w:r>
    </w:p>
    <w:p>
      <w:pPr>
        <w:numPr>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4. Trò chơi vận động: Phụ Trách Đ/c Võ Thị Lệ Trân, Đ/c Nguyễn Thị Nhuận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Lập danh sách tham gia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Chuẩn bị táo, dây cột táo, chai, xô nước, sân bãi thi đấu.</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Trọng tài: Đ/c Bảo, Liêm, Sơn, Minh, Thoa</w:t>
      </w:r>
    </w:p>
    <w:p>
      <w:pPr>
        <w:numPr>
          <w:ilvl w:val="0"/>
          <w:numId w:val="0"/>
        </w:numPr>
        <w:spacing w:before="20" w:after="0"/>
        <w:rPr>
          <w:rFonts w:ascii="Times New Roman" w:hAnsi="Times New Roman" w:cs="Times New Roman"/>
          <w:sz w:val="26"/>
          <w:szCs w:val="26"/>
          <w:lang w:val="en-US"/>
        </w:rPr>
      </w:pPr>
    </w:p>
    <w:p>
      <w:pPr>
        <w:numPr>
          <w:ilvl w:val="0"/>
          <w:numId w:val="0"/>
        </w:numPr>
        <w:spacing w:before="20" w:after="0"/>
        <w:rPr>
          <w:rFonts w:ascii="Times New Roman" w:hAnsi="Times New Roman" w:cs="Times New Roman"/>
          <w:sz w:val="26"/>
          <w:szCs w:val="26"/>
          <w:lang w:val="en-US"/>
        </w:rPr>
      </w:pPr>
      <w:bookmarkStart w:id="0" w:name="_GoBack"/>
      <w:bookmarkEnd w:id="0"/>
    </w:p>
    <w:p>
      <w:pPr>
        <w:numPr>
          <w:ilvl w:val="0"/>
          <w:numId w:val="0"/>
        </w:numPr>
        <w:spacing w:before="20" w:after="0"/>
        <w:ind w:firstLine="720" w:firstLineChars="0"/>
        <w:rPr>
          <w:rFonts w:ascii="Times New Roman" w:hAnsi="Times New Roman" w:cs="Times New Roman"/>
          <w:sz w:val="26"/>
          <w:szCs w:val="26"/>
          <w:lang w:val="en-US"/>
        </w:rPr>
      </w:pPr>
    </w:p>
    <w:p>
      <w:pPr>
        <w:spacing w:before="20" w:after="0"/>
        <w:ind w:firstLine="720" w:firstLineChars="0"/>
        <w:rPr>
          <w:rFonts w:ascii="Times New Roman" w:hAnsi="Times New Roman" w:cs="Times New Roman"/>
          <w:sz w:val="26"/>
          <w:szCs w:val="26"/>
          <w:lang w:val="en-US"/>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lang w:val="en-US"/>
        </w:rPr>
        <w:t>LÂM VIẾT DŨNG</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 xml:space="preserve">CHỦ TỊCH CĐCS TRƯỜNG </w:t>
      </w:r>
      <w:r>
        <w:rPr>
          <w:rFonts w:ascii="Times New Roman" w:hAnsi="Times New Roman" w:cs="Times New Roman"/>
          <w:b/>
          <w:sz w:val="26"/>
          <w:szCs w:val="24"/>
          <w:lang w:val="en-US"/>
        </w:rPr>
        <w:t>CAO ĐẲNG LÝ TỰ TRỌNG</w:t>
      </w:r>
      <w:r>
        <w:rPr>
          <w:rFonts w:ascii="Times New Roman" w:hAnsi="Times New Roman" w:cs="Times New Roman"/>
          <w:b/>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pPr>
                              <w:spacing w:after="0"/>
                              <w:rPr>
                                <w:rFonts w:ascii="Times New Roman" w:hAnsi="Times New Roman" w:cs="Times New Roman"/>
                                <w:i/>
                              </w:rPr>
                            </w:pP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p>
                  </w:txbxContent>
                </v:textbox>
              </v:shape>
            </w:pict>
          </mc:Fallback>
        </mc:AlternateContent>
      </w:r>
    </w:p>
    <w:sectPr>
      <w:pgSz w:w="11909" w:h="16834"/>
      <w:pgMar w:top="864" w:right="864" w:bottom="851"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nTimeH">
    <w:panose1 w:val="020B7200000000000000"/>
    <w:charset w:val="00"/>
    <w:family w:val="auto"/>
    <w:pitch w:val="default"/>
    <w:sig w:usb0="00000000" w:usb1="00000000" w:usb2="00000000" w:usb3="00000000" w:csb0="00000000" w:csb1="00000000"/>
  </w:font>
  <w:font w:name="VnTimes2">
    <w:panose1 w:val="00000400000000000000"/>
    <w:charset w:val="00"/>
    <w:family w:val="auto"/>
    <w:pitch w:val="default"/>
    <w:sig w:usb0="00000003" w:usb1="00000000" w:usb2="00000000" w:usb3="00000000" w:csb0="00000001" w:csb1="00000000"/>
  </w:font>
  <w:font w:name="VnTimes">
    <w:panose1 w:val="00000400000000000000"/>
    <w:charset w:val="00"/>
    <w:family w:val="auto"/>
    <w:pitch w:val="default"/>
    <w:sig w:usb0="00000003" w:usb1="00000000" w:usb2="00000000" w:usb3="00000000" w:csb0="00000001" w:csb1="00000000"/>
  </w:font>
  <w:font w:name="VNI-Times">
    <w:panose1 w:val="00000000000000000000"/>
    <w:charset w:val="00"/>
    <w:family w:val="auto"/>
    <w:pitch w:val="default"/>
    <w:sig w:usb0="00000000" w:usb1="00000000" w:usb2="00000000" w:usb3="00000000" w:csb0="00000000" w:csb1="00000000"/>
  </w:font>
  <w:font w:name="VNI-Aptima">
    <w:panose1 w:val="00000000000000000000"/>
    <w:charset w:val="00"/>
    <w:family w:val="auto"/>
    <w:pitch w:val="default"/>
    <w:sig w:usb0="00000000" w:usb1="00000000" w:usb2="00000000" w:usb3="00000000" w:csb0="00000000" w:csb1="00000000"/>
  </w:font>
  <w:font w:name="VNI-Broad">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A87B6"/>
    <w:multiLevelType w:val="singleLevel"/>
    <w:tmpl w:val="5AAA87B6"/>
    <w:lvl w:ilvl="0" w:tentative="0">
      <w:start w:val="1"/>
      <w:numFmt w:val="decimal"/>
      <w:suff w:val="space"/>
      <w:lvlText w:val="%1."/>
      <w:lvlJc w:val="left"/>
    </w:lvl>
  </w:abstractNum>
  <w:abstractNum w:abstractNumId="1">
    <w:nsid w:val="5AAA8CF3"/>
    <w:multiLevelType w:val="singleLevel"/>
    <w:tmpl w:val="5AAA8CF3"/>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E96022"/>
    <w:rsid w:val="00F14039"/>
    <w:rsid w:val="00F70C2A"/>
    <w:rsid w:val="00FB7337"/>
    <w:rsid w:val="00FD4A17"/>
    <w:rsid w:val="00FE355F"/>
    <w:rsid w:val="0C4646EA"/>
    <w:rsid w:val="0EA60245"/>
    <w:rsid w:val="12FD0F4D"/>
    <w:rsid w:val="27541A5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6">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qFormat/>
    <w:uiPriority w:val="99"/>
    <w:pPr>
      <w:spacing w:after="0" w:line="240" w:lineRule="auto"/>
    </w:pPr>
    <w:rPr>
      <w:rFonts w:cs="Tahoma"/>
      <w:sz w:val="16"/>
      <w:szCs w:val="16"/>
    </w:rPr>
  </w:style>
  <w:style w:type="paragraph" w:styleId="3">
    <w:name w:val="annotation text"/>
    <w:basedOn w:val="1"/>
    <w:link w:val="13"/>
    <w:unhideWhenUsed/>
    <w:uiPriority w:val="99"/>
    <w:pPr>
      <w:spacing w:line="240" w:lineRule="auto"/>
    </w:pPr>
    <w:rPr>
      <w:sz w:val="20"/>
      <w:szCs w:val="20"/>
    </w:rPr>
  </w:style>
  <w:style w:type="paragraph" w:styleId="4">
    <w:name w:val="annotation subject"/>
    <w:basedOn w:val="3"/>
    <w:next w:val="3"/>
    <w:link w:val="14"/>
    <w:unhideWhenUsed/>
    <w:uiPriority w:val="99"/>
    <w:rPr>
      <w:b/>
      <w:bCs/>
    </w:rPr>
  </w:style>
  <w:style w:type="paragraph" w:styleId="5">
    <w:name w:val="Normal (Web)"/>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annotation reference"/>
    <w:basedOn w:val="6"/>
    <w:unhideWhenUsed/>
    <w:uiPriority w:val="99"/>
    <w:rPr>
      <w:sz w:val="16"/>
      <w:szCs w:val="16"/>
    </w:rPr>
  </w:style>
  <w:style w:type="character" w:styleId="8">
    <w:name w:val="Hyperlink"/>
    <w:basedOn w:val="6"/>
    <w:unhideWhenUsed/>
    <w:qFormat/>
    <w:uiPriority w:val="99"/>
    <w:rPr>
      <w:color w:val="0000FF" w:themeColor="hyperlink"/>
      <w:u w:val="single"/>
      <w14:textFill>
        <w14:solidFill>
          <w14:schemeClr w14:val="hlink"/>
        </w14:solidFill>
      </w14:textFill>
    </w:rPr>
  </w:style>
  <w:style w:type="paragraph" w:customStyle="1" w:styleId="10">
    <w:name w:val="List Paragraph"/>
    <w:basedOn w:val="1"/>
    <w:qFormat/>
    <w:uiPriority w:val="34"/>
    <w:pPr>
      <w:ind w:left="720"/>
      <w:contextualSpacing/>
    </w:pPr>
  </w:style>
  <w:style w:type="character" w:customStyle="1" w:styleId="11">
    <w:name w:val="Balloon Text Char"/>
    <w:basedOn w:val="6"/>
    <w:link w:val="2"/>
    <w:semiHidden/>
    <w:qFormat/>
    <w:uiPriority w:val="99"/>
    <w:rPr>
      <w:rFonts w:cs="Tahoma"/>
      <w:sz w:val="16"/>
      <w:szCs w:val="16"/>
    </w:rPr>
  </w:style>
  <w:style w:type="paragraph" w:customStyle="1" w:styleId="12">
    <w:name w:val="Default Paragraph Font Para Char Char Char Char Char"/>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3">
    <w:name w:val="Comment Text Char"/>
    <w:basedOn w:val="6"/>
    <w:link w:val="3"/>
    <w:semiHidden/>
    <w:qFormat/>
    <w:uiPriority w:val="99"/>
    <w:rPr>
      <w:sz w:val="20"/>
      <w:szCs w:val="20"/>
    </w:rPr>
  </w:style>
  <w:style w:type="character" w:customStyle="1" w:styleId="14">
    <w:name w:val="Comment Subject Char"/>
    <w:basedOn w:val="13"/>
    <w:link w:val="4"/>
    <w:semiHidden/>
    <w:qFormat/>
    <w:uiPriority w:val="99"/>
    <w:rPr>
      <w:b/>
      <w:bC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THU DUC COLLEGE</Company>
  <Pages>8</Pages>
  <Words>2158</Words>
  <Characters>12303</Characters>
  <Lines>102</Lines>
  <Paragraphs>28</Paragraphs>
  <ScaleCrop>false</ScaleCrop>
  <LinksUpToDate>false</LinksUpToDate>
  <CharactersWithSpaces>14433</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2017-03-27T05:43:00Z</dcterms:created>
  <dc:creator>TDC-ICT</dc:creator>
  <cp:lastModifiedBy>ASUS</cp:lastModifiedBy>
  <dcterms:modified xsi:type="dcterms:W3CDTF">2018-03-15T15:12:18Z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